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F6E" w:rsidRPr="004A1FBE" w:rsidRDefault="00207F6E" w:rsidP="00207F6E">
      <w:pPr>
        <w:pStyle w:val="a3"/>
        <w:jc w:val="right"/>
        <w:rPr>
          <w:rFonts w:ascii="PT Astra Serif" w:eastAsia="Arial Unicode MS" w:hAnsi="PT Astra Serif" w:cs="Times New Roman"/>
          <w:sz w:val="28"/>
          <w:szCs w:val="28"/>
        </w:rPr>
      </w:pPr>
      <w:r w:rsidRPr="004A1FBE">
        <w:rPr>
          <w:rFonts w:ascii="PT Astra Serif" w:eastAsia="Arial Unicode MS" w:hAnsi="PT Astra Serif" w:cs="Times New Roman"/>
          <w:sz w:val="28"/>
          <w:szCs w:val="28"/>
        </w:rPr>
        <w:t xml:space="preserve">  Приложение №1 </w:t>
      </w:r>
    </w:p>
    <w:p w:rsidR="00207F6E" w:rsidRPr="004A1FBE" w:rsidRDefault="00207F6E" w:rsidP="00207F6E">
      <w:pPr>
        <w:pStyle w:val="a3"/>
        <w:jc w:val="right"/>
        <w:rPr>
          <w:rFonts w:ascii="PT Astra Serif" w:eastAsia="Arial Unicode MS" w:hAnsi="PT Astra Serif" w:cs="Times New Roman"/>
          <w:sz w:val="28"/>
          <w:szCs w:val="28"/>
        </w:rPr>
      </w:pPr>
    </w:p>
    <w:p w:rsidR="00207F6E" w:rsidRPr="004A1FBE" w:rsidRDefault="00207F6E" w:rsidP="00207F6E">
      <w:pPr>
        <w:pStyle w:val="a3"/>
        <w:jc w:val="center"/>
        <w:rPr>
          <w:rFonts w:ascii="PT Astra Serif" w:hAnsi="PT Astra Serif" w:cs="Times New Roman"/>
          <w:sz w:val="28"/>
          <w:szCs w:val="28"/>
        </w:rPr>
      </w:pPr>
      <w:r w:rsidRPr="004A1FBE">
        <w:rPr>
          <w:rFonts w:ascii="PT Astra Serif" w:eastAsia="Arial Unicode MS" w:hAnsi="PT Astra Serif" w:cs="Times New Roman"/>
          <w:sz w:val="28"/>
          <w:szCs w:val="28"/>
        </w:rPr>
        <w:t xml:space="preserve">Внесение изменений </w:t>
      </w:r>
      <w:r w:rsidRPr="004A1FBE">
        <w:rPr>
          <w:rFonts w:ascii="PT Astra Serif" w:hAnsi="PT Astra Serif" w:cs="Times New Roman"/>
          <w:sz w:val="28"/>
          <w:szCs w:val="28"/>
        </w:rPr>
        <w:t>в Правила землепользования  и застройки Александрово-Гайского муниципального образования</w:t>
      </w:r>
      <w:r w:rsidRPr="004A1FBE">
        <w:rPr>
          <w:rFonts w:ascii="PT Astra Serif" w:eastAsia="Arial Unicode MS" w:hAnsi="PT Astra Serif" w:cs="Times New Roman"/>
          <w:sz w:val="28"/>
          <w:szCs w:val="28"/>
        </w:rPr>
        <w:t>:</w:t>
      </w:r>
    </w:p>
    <w:p w:rsidR="00220934" w:rsidRPr="004A1FBE" w:rsidRDefault="00220934" w:rsidP="00220934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4A1FBE">
        <w:rPr>
          <w:rFonts w:ascii="PT Astra Serif" w:hAnsi="PT Astra Serif" w:cs="Times New Roman"/>
          <w:sz w:val="28"/>
          <w:szCs w:val="28"/>
        </w:rPr>
        <w:t xml:space="preserve">    -Установление  в территориальной зоне О</w:t>
      </w:r>
      <w:proofErr w:type="gramStart"/>
      <w:r w:rsidRPr="004A1FBE">
        <w:rPr>
          <w:rFonts w:ascii="PT Astra Serif" w:hAnsi="PT Astra Serif" w:cs="Times New Roman"/>
          <w:sz w:val="28"/>
          <w:szCs w:val="28"/>
        </w:rPr>
        <w:t>2</w:t>
      </w:r>
      <w:proofErr w:type="gramEnd"/>
      <w:r w:rsidRPr="004A1FBE">
        <w:rPr>
          <w:rFonts w:ascii="PT Astra Serif" w:hAnsi="PT Astra Serif" w:cs="Times New Roman"/>
          <w:sz w:val="28"/>
          <w:szCs w:val="28"/>
        </w:rPr>
        <w:t xml:space="preserve"> – зона размещения объектов социального и коммунально-бытового назначения  (статья 28.2) основного вида разрешенного использования земельного участка и объектов капитального строительства</w:t>
      </w:r>
    </w:p>
    <w:p w:rsidR="00220934" w:rsidRPr="004A1FBE" w:rsidRDefault="00220934" w:rsidP="00220934">
      <w:pPr>
        <w:rPr>
          <w:rFonts w:ascii="PT Astra Serif" w:hAnsi="PT Astra Serif"/>
          <w:sz w:val="28"/>
          <w:szCs w:val="28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666"/>
        <w:gridCol w:w="3544"/>
        <w:gridCol w:w="3790"/>
      </w:tblGrid>
      <w:tr w:rsidR="00220934" w:rsidRPr="004A1FBE" w:rsidTr="00F646EA">
        <w:trPr>
          <w:jc w:val="center"/>
        </w:trPr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934" w:rsidRPr="004A1FBE" w:rsidRDefault="00220934" w:rsidP="00F64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4A1FBE">
              <w:rPr>
                <w:rFonts w:ascii="PT Astra Serif" w:hAnsi="PT Astra Serif" w:cs="Times New Roman"/>
                <w:sz w:val="28"/>
                <w:szCs w:val="28"/>
              </w:rPr>
              <w:t>Общежития</w:t>
            </w:r>
          </w:p>
          <w:p w:rsidR="00220934" w:rsidRPr="004A1FBE" w:rsidRDefault="00220934" w:rsidP="00F64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4A1FBE">
              <w:rPr>
                <w:rFonts w:ascii="PT Astra Serif" w:hAnsi="PT Astra Serif" w:cs="Times New Roman"/>
                <w:sz w:val="28"/>
                <w:szCs w:val="28"/>
              </w:rPr>
              <w:t xml:space="preserve"> (3.2.4)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934" w:rsidRPr="004A1FBE" w:rsidRDefault="00220934" w:rsidP="00F64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4A1FBE">
              <w:rPr>
                <w:rFonts w:ascii="PT Astra Serif" w:hAnsi="PT Astra Serif" w:cs="Times New Roman"/>
                <w:sz w:val="28"/>
                <w:szCs w:val="28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934" w:rsidRPr="004A1FBE" w:rsidRDefault="00220934" w:rsidP="00F646EA">
            <w:pPr>
              <w:pStyle w:val="ConsNormal"/>
              <w:widowControl/>
              <w:spacing w:before="0"/>
              <w:ind w:right="0" w:firstLine="0"/>
              <w:jc w:val="left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4A1FBE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1.Предельные (минимальные и (или) максимальные) размеры земельных участков:</w:t>
            </w:r>
          </w:p>
          <w:p w:rsidR="00220934" w:rsidRPr="004A1FBE" w:rsidRDefault="00220934" w:rsidP="00F646EA">
            <w:pPr>
              <w:pStyle w:val="ConsNormal"/>
              <w:widowControl/>
              <w:spacing w:before="0"/>
              <w:ind w:right="0" w:firstLine="0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4A1FBE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-площадь земельного участк</w:t>
            </w:r>
            <w:proofErr w:type="gramStart"/>
            <w:r w:rsidRPr="004A1FBE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а-</w:t>
            </w:r>
            <w:proofErr w:type="gramEnd"/>
            <w:r w:rsidRPr="004A1FBE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 от 400 до 6000 кв. м.;</w:t>
            </w:r>
          </w:p>
          <w:p w:rsidR="00220934" w:rsidRPr="004A1FBE" w:rsidRDefault="00220934" w:rsidP="00F646EA">
            <w:pPr>
              <w:pStyle w:val="ConsNormal"/>
              <w:widowControl/>
              <w:spacing w:before="0"/>
              <w:ind w:right="0" w:firstLine="0"/>
              <w:jc w:val="left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4A1FBE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-ширина земельного участка – от 20 до 100 м;</w:t>
            </w:r>
          </w:p>
          <w:p w:rsidR="00220934" w:rsidRPr="004A1FBE" w:rsidRDefault="00220934" w:rsidP="00F646EA">
            <w:pPr>
              <w:pStyle w:val="ConsNormal"/>
              <w:widowControl/>
              <w:spacing w:before="0"/>
              <w:ind w:right="0" w:firstLine="0"/>
              <w:jc w:val="left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4A1FBE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-длина земельного участка – от 20 до 100 м.</w:t>
            </w:r>
          </w:p>
          <w:p w:rsidR="00220934" w:rsidRPr="004A1FBE" w:rsidRDefault="00220934" w:rsidP="00F646EA">
            <w:pPr>
              <w:pStyle w:val="ConsNormal"/>
              <w:widowControl/>
              <w:spacing w:before="0"/>
              <w:ind w:right="0" w:firstLine="0"/>
              <w:jc w:val="left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4A1FBE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2.Минимальные отступы от границ земельных участков - 5 м.</w:t>
            </w:r>
          </w:p>
          <w:p w:rsidR="00220934" w:rsidRPr="004A1FBE" w:rsidRDefault="00220934" w:rsidP="00F646EA">
            <w:pPr>
              <w:pStyle w:val="ConsNormal"/>
              <w:widowControl/>
              <w:spacing w:before="0"/>
              <w:ind w:left="0" w:right="0" w:firstLine="0"/>
              <w:jc w:val="left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4A1FBE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   3.Предельное количество этажей –    3 этажа.</w:t>
            </w:r>
          </w:p>
          <w:p w:rsidR="00220934" w:rsidRPr="004A1FBE" w:rsidRDefault="00220934" w:rsidP="00F64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4A1FBE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 4.Максимальный процент застройки в границах земельного участка – 70 %.</w:t>
            </w:r>
          </w:p>
        </w:tc>
      </w:tr>
    </w:tbl>
    <w:p w:rsidR="00BF12BE" w:rsidRPr="004A1FBE" w:rsidRDefault="00BF12BE">
      <w:pPr>
        <w:rPr>
          <w:rFonts w:ascii="PT Astra Serif" w:hAnsi="PT Astra Serif"/>
          <w:sz w:val="28"/>
          <w:szCs w:val="28"/>
        </w:rPr>
      </w:pPr>
    </w:p>
    <w:sectPr w:rsidR="00BF12BE" w:rsidRPr="004A1FBE" w:rsidSect="00207F6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75D50"/>
    <w:multiLevelType w:val="hybridMultilevel"/>
    <w:tmpl w:val="31980A84"/>
    <w:lvl w:ilvl="0" w:tplc="D4F2D7BA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5A0824"/>
    <w:multiLevelType w:val="hybridMultilevel"/>
    <w:tmpl w:val="DEC23AEA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F466A1"/>
    <w:multiLevelType w:val="hybridMultilevel"/>
    <w:tmpl w:val="98347CC6"/>
    <w:lvl w:ilvl="0" w:tplc="EC2CD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207F6E"/>
    <w:rsid w:val="001E27BB"/>
    <w:rsid w:val="00207F6E"/>
    <w:rsid w:val="00220934"/>
    <w:rsid w:val="004A1FBE"/>
    <w:rsid w:val="00BF1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7F6E"/>
    <w:pPr>
      <w:spacing w:after="0" w:line="240" w:lineRule="auto"/>
    </w:pPr>
  </w:style>
  <w:style w:type="paragraph" w:customStyle="1" w:styleId="ConsNormal">
    <w:name w:val="ConsNormal"/>
    <w:rsid w:val="00207F6E"/>
    <w:pPr>
      <w:widowControl w:val="0"/>
      <w:autoSpaceDE w:val="0"/>
      <w:autoSpaceDN w:val="0"/>
      <w:adjustRightInd w:val="0"/>
      <w:spacing w:before="120" w:after="0" w:line="240" w:lineRule="auto"/>
      <w:ind w:left="221" w:right="19772" w:firstLine="72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4">
    <w:name w:val="Обычный текст"/>
    <w:basedOn w:val="a"/>
    <w:qFormat/>
    <w:rsid w:val="00207F6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table" w:styleId="a5">
    <w:name w:val="Table Grid"/>
    <w:basedOn w:val="a1"/>
    <w:uiPriority w:val="59"/>
    <w:rsid w:val="00207F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9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683A6-298E-4D9B-A419-A40F4FD46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876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lydmila</dc:creator>
  <cp:keywords/>
  <dc:description/>
  <cp:lastModifiedBy>lydmila</cp:lastModifiedBy>
  <cp:revision>4</cp:revision>
  <cp:lastPrinted>2022-04-19T05:00:00Z</cp:lastPrinted>
  <dcterms:created xsi:type="dcterms:W3CDTF">2022-04-19T04:57:00Z</dcterms:created>
  <dcterms:modified xsi:type="dcterms:W3CDTF">2023-01-16T11:04:00Z</dcterms:modified>
</cp:coreProperties>
</file>